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3636032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0C300A">
        <w:rPr>
          <w:rFonts w:eastAsia="Times New Roman" w:cs="Times New Roman"/>
          <w:lang w:eastAsia="cs-CZ"/>
        </w:rPr>
        <w:t>„</w:t>
      </w:r>
      <w:r w:rsidR="00EA6CC7">
        <w:rPr>
          <w:rFonts w:eastAsia="Times New Roman" w:cs="Times New Roman"/>
          <w:b/>
          <w:lang w:eastAsia="cs-CZ"/>
        </w:rPr>
        <w:t>SAP HR – Notifikace změn sledovaných zaměstnanců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92202B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9665D8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031830115">
    <w:abstractNumId w:val="3"/>
  </w:num>
  <w:num w:numId="2" w16cid:durableId="818809179">
    <w:abstractNumId w:val="1"/>
  </w:num>
  <w:num w:numId="3" w16cid:durableId="13394989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27350">
    <w:abstractNumId w:val="8"/>
  </w:num>
  <w:num w:numId="5" w16cid:durableId="1838418561">
    <w:abstractNumId w:val="4"/>
  </w:num>
  <w:num w:numId="6" w16cid:durableId="378209885">
    <w:abstractNumId w:val="5"/>
  </w:num>
  <w:num w:numId="7" w16cid:durableId="1691177360">
    <w:abstractNumId w:val="0"/>
  </w:num>
  <w:num w:numId="8" w16cid:durableId="1203708205">
    <w:abstractNumId w:val="6"/>
  </w:num>
  <w:num w:numId="9" w16cid:durableId="17065229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2768723">
    <w:abstractNumId w:val="5"/>
  </w:num>
  <w:num w:numId="11" w16cid:durableId="476538143">
    <w:abstractNumId w:val="1"/>
  </w:num>
  <w:num w:numId="12" w16cid:durableId="1318610722">
    <w:abstractNumId w:val="5"/>
  </w:num>
  <w:num w:numId="13" w16cid:durableId="10499599">
    <w:abstractNumId w:val="5"/>
  </w:num>
  <w:num w:numId="14" w16cid:durableId="1632861810">
    <w:abstractNumId w:val="5"/>
  </w:num>
  <w:num w:numId="15" w16cid:durableId="1272201146">
    <w:abstractNumId w:val="5"/>
  </w:num>
  <w:num w:numId="16" w16cid:durableId="2042509162">
    <w:abstractNumId w:val="9"/>
  </w:num>
  <w:num w:numId="17" w16cid:durableId="1853451696">
    <w:abstractNumId w:val="3"/>
  </w:num>
  <w:num w:numId="18" w16cid:durableId="1960642636">
    <w:abstractNumId w:val="9"/>
  </w:num>
  <w:num w:numId="19" w16cid:durableId="478618614">
    <w:abstractNumId w:val="9"/>
  </w:num>
  <w:num w:numId="20" w16cid:durableId="724840035">
    <w:abstractNumId w:val="9"/>
  </w:num>
  <w:num w:numId="21" w16cid:durableId="24717779">
    <w:abstractNumId w:val="9"/>
  </w:num>
  <w:num w:numId="22" w16cid:durableId="330718744">
    <w:abstractNumId w:val="5"/>
  </w:num>
  <w:num w:numId="23" w16cid:durableId="458233003">
    <w:abstractNumId w:val="1"/>
  </w:num>
  <w:num w:numId="24" w16cid:durableId="792673663">
    <w:abstractNumId w:val="5"/>
  </w:num>
  <w:num w:numId="25" w16cid:durableId="68429442">
    <w:abstractNumId w:val="5"/>
  </w:num>
  <w:num w:numId="26" w16cid:durableId="283317478">
    <w:abstractNumId w:val="5"/>
  </w:num>
  <w:num w:numId="27" w16cid:durableId="542525192">
    <w:abstractNumId w:val="5"/>
  </w:num>
  <w:num w:numId="28" w16cid:durableId="90319993">
    <w:abstractNumId w:val="9"/>
  </w:num>
  <w:num w:numId="29" w16cid:durableId="999311620">
    <w:abstractNumId w:val="3"/>
  </w:num>
  <w:num w:numId="30" w16cid:durableId="1735934624">
    <w:abstractNumId w:val="9"/>
  </w:num>
  <w:num w:numId="31" w16cid:durableId="1364401769">
    <w:abstractNumId w:val="9"/>
  </w:num>
  <w:num w:numId="32" w16cid:durableId="718284195">
    <w:abstractNumId w:val="9"/>
  </w:num>
  <w:num w:numId="33" w16cid:durableId="1965188573">
    <w:abstractNumId w:val="9"/>
  </w:num>
  <w:num w:numId="34" w16cid:durableId="125720570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600AA"/>
    <w:rsid w:val="00072C1E"/>
    <w:rsid w:val="000A5E4C"/>
    <w:rsid w:val="000C300A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3B4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5603B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0E35"/>
    <w:rsid w:val="008B264A"/>
    <w:rsid w:val="008C04DC"/>
    <w:rsid w:val="008D03B9"/>
    <w:rsid w:val="008E32E3"/>
    <w:rsid w:val="008F18D6"/>
    <w:rsid w:val="008F6780"/>
    <w:rsid w:val="00904780"/>
    <w:rsid w:val="0092202B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A6CC7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DE311-D4D0-42B9-BF0A-19BFFBE01E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12</cp:revision>
  <cp:lastPrinted>2021-05-10T08:09:00Z</cp:lastPrinted>
  <dcterms:created xsi:type="dcterms:W3CDTF">2021-09-02T08:52:00Z</dcterms:created>
  <dcterms:modified xsi:type="dcterms:W3CDTF">2024-07-10T10:53:00Z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